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DB" w:rsidRDefault="00CF5ADB" w:rsidP="00CF5ADB">
      <w:pPr>
        <w:jc w:val="both"/>
        <w:rPr>
          <w:b/>
        </w:rPr>
      </w:pPr>
      <w:r w:rsidRPr="00924D20">
        <w:rPr>
          <w:b/>
        </w:rPr>
        <w:t>2. Анализ методической работы</w:t>
      </w:r>
    </w:p>
    <w:p w:rsidR="00CF5ADB" w:rsidRPr="00924D20" w:rsidRDefault="00CF5ADB" w:rsidP="00CF5ADB">
      <w:pPr>
        <w:jc w:val="both"/>
        <w:rPr>
          <w:b/>
        </w:rPr>
      </w:pPr>
    </w:p>
    <w:p w:rsidR="00CF5ADB" w:rsidRPr="00CF5ADB" w:rsidRDefault="00CF5ADB" w:rsidP="00CF5ADB">
      <w:pPr>
        <w:rPr>
          <w:rFonts w:eastAsia="Calibri"/>
          <w:b/>
          <w:sz w:val="20"/>
          <w:szCs w:val="20"/>
          <w:lang w:eastAsia="en-US" w:bidi="en-US"/>
        </w:rPr>
      </w:pPr>
      <w:r w:rsidRPr="00CF5ADB">
        <w:rPr>
          <w:rFonts w:eastAsia="Calibri"/>
          <w:b/>
          <w:sz w:val="20"/>
          <w:szCs w:val="20"/>
          <w:lang w:eastAsia="en-US" w:bidi="en-US"/>
        </w:rPr>
        <w:t xml:space="preserve">ЦЕЛЬ  МЕТОДИЧЕСКОЙ РАБОТЫ ДОО НА 2019-2020 УЧЕБНЫЙ ГОД: </w:t>
      </w:r>
    </w:p>
    <w:p w:rsidR="00CF5ADB" w:rsidRPr="000600E1" w:rsidRDefault="00CF5ADB" w:rsidP="00CF5ADB">
      <w:p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0600E1">
        <w:rPr>
          <w:color w:val="333333"/>
        </w:rPr>
        <w:t>Организация и проведение познавательно-исследовательской деятельности с детьми дошкольного возраста с использованием     технологий эффективной социализации, направленных на формирование инициативы и самостоятельности детей дошкольного возраста, ранней профессиональной ориентации, повышения профессионального уровня педагогов.</w:t>
      </w:r>
    </w:p>
    <w:p w:rsidR="00CF5ADB" w:rsidRPr="00CF5ADB" w:rsidRDefault="00CF5ADB" w:rsidP="00CF5ADB">
      <w:pPr>
        <w:shd w:val="clear" w:color="auto" w:fill="FFFFFF"/>
        <w:spacing w:before="100" w:beforeAutospacing="1" w:after="100" w:afterAutospacing="1" w:line="300" w:lineRule="atLeast"/>
        <w:ind w:left="-345"/>
        <w:jc w:val="both"/>
        <w:rPr>
          <w:b/>
          <w:color w:val="333333"/>
          <w:sz w:val="20"/>
          <w:szCs w:val="20"/>
        </w:rPr>
      </w:pPr>
      <w:r w:rsidRPr="000600E1">
        <w:rPr>
          <w:color w:val="333333"/>
        </w:rPr>
        <w:t xml:space="preserve">    </w:t>
      </w:r>
      <w:bookmarkStart w:id="0" w:name="_GoBack"/>
      <w:r w:rsidRPr="00CF5ADB">
        <w:rPr>
          <w:b/>
          <w:color w:val="333333"/>
          <w:sz w:val="20"/>
          <w:szCs w:val="20"/>
        </w:rPr>
        <w:t>ЗАДАЧИ:</w:t>
      </w:r>
    </w:p>
    <w:bookmarkEnd w:id="0"/>
    <w:p w:rsidR="00CF5ADB" w:rsidRPr="000600E1" w:rsidRDefault="00CF5ADB" w:rsidP="00CF5ADB">
      <w:pPr>
        <w:shd w:val="clear" w:color="auto" w:fill="FFFFFF"/>
        <w:spacing w:line="300" w:lineRule="atLeast"/>
        <w:jc w:val="both"/>
        <w:rPr>
          <w:color w:val="333333"/>
        </w:rPr>
      </w:pPr>
      <w:r w:rsidRPr="000600E1">
        <w:rPr>
          <w:color w:val="333333"/>
        </w:rPr>
        <w:t>1. Оказание поддержки педагогическим работникам в инновационной деятельности  (организация ПИД с использованием элементов   технологий эффективной социализации, ранней профориентации детей дошкольного возраста).</w:t>
      </w:r>
    </w:p>
    <w:p w:rsidR="00CF5ADB" w:rsidRPr="000600E1" w:rsidRDefault="00CF5ADB" w:rsidP="00CF5ADB">
      <w:pPr>
        <w:shd w:val="clear" w:color="auto" w:fill="FFFFFF"/>
        <w:spacing w:line="300" w:lineRule="atLeast"/>
        <w:jc w:val="both"/>
        <w:rPr>
          <w:color w:val="000000"/>
        </w:rPr>
      </w:pPr>
      <w:r w:rsidRPr="000600E1">
        <w:rPr>
          <w:color w:val="000000"/>
        </w:rPr>
        <w:t xml:space="preserve">2. Организация работы по   </w:t>
      </w:r>
      <w:r w:rsidRPr="000600E1">
        <w:rPr>
          <w:color w:val="333333"/>
        </w:rPr>
        <w:t xml:space="preserve"> повышению квалификации педагогических работников в соответствие с из ИОП, а также оказание им методической помощи в вопросах реализации образовательной программы ДОО, </w:t>
      </w:r>
      <w:proofErr w:type="gramStart"/>
      <w:r w:rsidRPr="000600E1">
        <w:rPr>
          <w:color w:val="333333"/>
        </w:rPr>
        <w:t>качественного</w:t>
      </w:r>
      <w:proofErr w:type="gramEnd"/>
      <w:r w:rsidRPr="000600E1">
        <w:rPr>
          <w:color w:val="333333"/>
        </w:rPr>
        <w:t xml:space="preserve"> проведения ВСОКО.</w:t>
      </w:r>
    </w:p>
    <w:p w:rsidR="00CF5ADB" w:rsidRPr="000600E1" w:rsidRDefault="00CF5ADB" w:rsidP="00CF5ADB">
      <w:pPr>
        <w:tabs>
          <w:tab w:val="num" w:pos="142"/>
          <w:tab w:val="left" w:pos="426"/>
        </w:tabs>
        <w:ind w:right="-91"/>
        <w:jc w:val="both"/>
        <w:rPr>
          <w:color w:val="000000"/>
        </w:rPr>
      </w:pPr>
      <w:r w:rsidRPr="000600E1">
        <w:rPr>
          <w:color w:val="000000"/>
        </w:rPr>
        <w:t>Задачи выполнялись в следующих направлениях:</w:t>
      </w:r>
    </w:p>
    <w:p w:rsidR="00CF5ADB" w:rsidRPr="000600E1" w:rsidRDefault="00CF5ADB" w:rsidP="00CF5ADB">
      <w:pPr>
        <w:numPr>
          <w:ilvl w:val="0"/>
          <w:numId w:val="1"/>
        </w:numPr>
        <w:tabs>
          <w:tab w:val="num" w:pos="142"/>
          <w:tab w:val="left" w:pos="426"/>
        </w:tabs>
        <w:suppressAutoHyphens/>
        <w:spacing w:line="276" w:lineRule="auto"/>
        <w:ind w:right="-91"/>
        <w:jc w:val="both"/>
        <w:rPr>
          <w:color w:val="000000"/>
        </w:rPr>
      </w:pPr>
      <w:r w:rsidRPr="000600E1">
        <w:rPr>
          <w:bCs/>
          <w:color w:val="000000"/>
        </w:rPr>
        <w:t>Аналитическая деятельность</w:t>
      </w:r>
      <w:r w:rsidRPr="000600E1">
        <w:rPr>
          <w:color w:val="000000"/>
        </w:rPr>
        <w:t xml:space="preserve"> </w:t>
      </w:r>
    </w:p>
    <w:p w:rsidR="00CF5ADB" w:rsidRPr="000600E1" w:rsidRDefault="00CF5ADB" w:rsidP="00CF5ADB">
      <w:pPr>
        <w:numPr>
          <w:ilvl w:val="0"/>
          <w:numId w:val="1"/>
        </w:numPr>
        <w:tabs>
          <w:tab w:val="num" w:pos="142"/>
          <w:tab w:val="left" w:pos="426"/>
        </w:tabs>
        <w:suppressAutoHyphens/>
        <w:spacing w:line="276" w:lineRule="auto"/>
        <w:ind w:right="-91"/>
        <w:jc w:val="both"/>
        <w:rPr>
          <w:color w:val="000000"/>
        </w:rPr>
      </w:pPr>
      <w:r w:rsidRPr="000600E1">
        <w:rPr>
          <w:bCs/>
          <w:color w:val="000000"/>
        </w:rPr>
        <w:t>Информационная деятельность</w:t>
      </w:r>
      <w:r w:rsidRPr="000600E1">
        <w:rPr>
          <w:color w:val="000000"/>
        </w:rPr>
        <w:t xml:space="preserve"> </w:t>
      </w:r>
    </w:p>
    <w:p w:rsidR="00CF5ADB" w:rsidRPr="000600E1" w:rsidRDefault="00CF5ADB" w:rsidP="00CF5ADB">
      <w:pPr>
        <w:numPr>
          <w:ilvl w:val="0"/>
          <w:numId w:val="1"/>
        </w:numPr>
        <w:tabs>
          <w:tab w:val="num" w:pos="142"/>
          <w:tab w:val="left" w:pos="426"/>
        </w:tabs>
        <w:suppressAutoHyphens/>
        <w:spacing w:line="276" w:lineRule="auto"/>
        <w:ind w:right="-91"/>
        <w:jc w:val="both"/>
        <w:rPr>
          <w:bCs/>
          <w:color w:val="000000"/>
        </w:rPr>
      </w:pPr>
      <w:r w:rsidRPr="000600E1">
        <w:rPr>
          <w:bCs/>
          <w:color w:val="000000"/>
        </w:rPr>
        <w:t>Организационно-методическая деятельность</w:t>
      </w:r>
    </w:p>
    <w:p w:rsidR="00CF5ADB" w:rsidRPr="000600E1" w:rsidRDefault="00CF5ADB" w:rsidP="00CF5ADB">
      <w:pPr>
        <w:numPr>
          <w:ilvl w:val="0"/>
          <w:numId w:val="1"/>
        </w:numPr>
        <w:tabs>
          <w:tab w:val="num" w:pos="142"/>
          <w:tab w:val="left" w:pos="426"/>
        </w:tabs>
        <w:suppressAutoHyphens/>
        <w:spacing w:line="276" w:lineRule="auto"/>
        <w:ind w:right="-91"/>
        <w:jc w:val="both"/>
        <w:rPr>
          <w:bCs/>
          <w:color w:val="000000"/>
        </w:rPr>
      </w:pPr>
      <w:r w:rsidRPr="000600E1">
        <w:rPr>
          <w:bCs/>
          <w:color w:val="000000"/>
        </w:rPr>
        <w:t>Консультационная деятельность</w:t>
      </w:r>
    </w:p>
    <w:p w:rsidR="00CF5ADB" w:rsidRPr="000600E1" w:rsidRDefault="00CF5ADB" w:rsidP="00CF5ADB">
      <w:pPr>
        <w:jc w:val="both"/>
        <w:rPr>
          <w:b/>
          <w:i/>
        </w:rPr>
      </w:pPr>
      <w:r w:rsidRPr="000600E1">
        <w:rPr>
          <w:b/>
          <w:i/>
        </w:rPr>
        <w:t>1.Аналитическая деятельность:</w:t>
      </w:r>
    </w:p>
    <w:p w:rsidR="00CF5ADB" w:rsidRPr="000600E1" w:rsidRDefault="00CF5ADB" w:rsidP="00CF5ADB">
      <w:pPr>
        <w:suppressAutoHyphens/>
        <w:ind w:right="-73"/>
        <w:jc w:val="both"/>
        <w:rPr>
          <w:b/>
          <w:color w:val="000000"/>
        </w:rPr>
      </w:pPr>
      <w:r w:rsidRPr="000600E1">
        <w:rPr>
          <w:b/>
          <w:color w:val="000000"/>
        </w:rPr>
        <w:t>1.1. Изучение и анализ состояния и результатов методической работы в образовательном учреждении, определение направлений ее совершенствования</w:t>
      </w:r>
    </w:p>
    <w:p w:rsidR="00CF5ADB" w:rsidRDefault="00CF5ADB" w:rsidP="00CF5ADB">
      <w:pPr>
        <w:ind w:right="-91"/>
        <w:jc w:val="both"/>
        <w:rPr>
          <w:i/>
          <w:iCs/>
          <w:color w:val="000000"/>
        </w:rPr>
      </w:pPr>
      <w:r w:rsidRPr="000600E1">
        <w:rPr>
          <w:color w:val="000000"/>
        </w:rPr>
        <w:t xml:space="preserve">Методическая работа в ДОУ  направлена на освоение педагогами методов и приемов,  используемых в практике дошкольного образования. Анализируя использование педагогами методов и форм организации учебной деятельности было выявлено, что все педагоги знакомы и работают с использованием технологии эффективной социализации детей (Гришаевой). Педагоги целенаправленно работают над введением в образовательный процесс технологий познавательно-исследовательской деятельности как с детьми старшего, так и младшего дошкольного возраста. </w:t>
      </w:r>
      <w:r w:rsidRPr="000600E1">
        <w:rPr>
          <w:i/>
          <w:iCs/>
          <w:color w:val="000000"/>
        </w:rPr>
        <w:t xml:space="preserve">Проблема: </w:t>
      </w:r>
      <w:r w:rsidRPr="00CC58BA">
        <w:rPr>
          <w:i/>
          <w:iCs/>
          <w:color w:val="000000"/>
        </w:rPr>
        <w:t>анализ уровня профессиональн</w:t>
      </w:r>
      <w:r>
        <w:rPr>
          <w:i/>
          <w:iCs/>
          <w:color w:val="000000"/>
        </w:rPr>
        <w:t>ой компетенции педагогов нашей ДОО</w:t>
      </w:r>
      <w:r w:rsidRPr="00CC58BA">
        <w:rPr>
          <w:i/>
          <w:iCs/>
          <w:color w:val="000000"/>
        </w:rPr>
        <w:t xml:space="preserve"> позволил выявить, что в образовательном процессе специалисты недостаточно хорошо ориентируются в современных технологиях. В связи с этим появилась задача поиска соответствующих условий, форм и методов повышения профессиональной компетентности </w:t>
      </w:r>
      <w:r>
        <w:rPr>
          <w:i/>
          <w:iCs/>
          <w:color w:val="000000"/>
        </w:rPr>
        <w:t>воспитателей и специалистов</w:t>
      </w:r>
      <w:r w:rsidRPr="00CC58BA">
        <w:rPr>
          <w:i/>
          <w:iCs/>
          <w:color w:val="000000"/>
        </w:rPr>
        <w:t xml:space="preserve"> детского сада</w:t>
      </w:r>
      <w:r>
        <w:rPr>
          <w:i/>
          <w:iCs/>
          <w:color w:val="000000"/>
        </w:rPr>
        <w:t xml:space="preserve">   </w:t>
      </w:r>
    </w:p>
    <w:p w:rsidR="00CF5ADB" w:rsidRDefault="00CF5ADB" w:rsidP="00CF5ADB">
      <w:pPr>
        <w:ind w:right="-91"/>
        <w:jc w:val="both"/>
        <w:rPr>
          <w:i/>
          <w:iCs/>
          <w:color w:val="000000"/>
        </w:rPr>
      </w:pPr>
    </w:p>
    <w:p w:rsidR="00CF5ADB" w:rsidRPr="000600E1" w:rsidRDefault="00CF5ADB" w:rsidP="00CF5ADB">
      <w:pPr>
        <w:ind w:right="-91"/>
        <w:jc w:val="both"/>
        <w:rPr>
          <w:b/>
          <w:color w:val="000000"/>
        </w:rPr>
      </w:pPr>
      <w:r w:rsidRPr="000600E1">
        <w:rPr>
          <w:b/>
          <w:color w:val="000000"/>
        </w:rPr>
        <w:t>1.2.Выявление затруднений дидактического и методического характера в образовательном процессе</w:t>
      </w:r>
    </w:p>
    <w:p w:rsidR="00CF5ADB" w:rsidRPr="000600E1" w:rsidRDefault="00CF5ADB" w:rsidP="00CF5ADB">
      <w:pPr>
        <w:jc w:val="both"/>
        <w:rPr>
          <w:i/>
        </w:rPr>
      </w:pPr>
      <w:r w:rsidRPr="000600E1">
        <w:t>1.Результаты диагностики самоанализа, проведенного педагогами коллектива, по теме «Активизация познавательной деятельности воспитанников через дифференциацию и индивидуализацию воспитательно-образовательного процесса» позволяют сделать вывод о том, что воспитатели строят воспитательно-образовательный процесс с учетом  психологических и возрастных особенностей воспитанников,  учитывая  индивидуальные особенности и склонности  детей дошкольного возраста, их  познавательные возможности</w:t>
      </w:r>
      <w:r>
        <w:t xml:space="preserve">  и потребности. Воспитатели  (6</w:t>
      </w:r>
      <w:r w:rsidRPr="000600E1">
        <w:t>0%) испытывают затруднения  в   формировании  познавательного интереса у воспитанников, создании мотива</w:t>
      </w:r>
      <w:r>
        <w:t xml:space="preserve">ции познавательной деятельности, что, несомненно, сказывается и на </w:t>
      </w:r>
      <w:r w:rsidRPr="00231F18">
        <w:t xml:space="preserve"> </w:t>
      </w:r>
      <w:r>
        <w:t>качестве</w:t>
      </w:r>
      <w:r w:rsidRPr="00231F18">
        <w:t xml:space="preserve"> условий организации образовательного содержани</w:t>
      </w:r>
      <w:r>
        <w:t>я.</w:t>
      </w:r>
      <w:r w:rsidRPr="000600E1">
        <w:t xml:space="preserve"> </w:t>
      </w:r>
      <w:r>
        <w:t xml:space="preserve">Введение в практику  современных педагогических </w:t>
      </w:r>
      <w:r>
        <w:lastRenderedPageBreak/>
        <w:t>технологий (технологии исследовательского направления, ТРИЗ) позволяет в полной мере использовать активные методы обучения</w:t>
      </w:r>
      <w:r w:rsidRPr="000600E1">
        <w:t xml:space="preserve">  в образовательном  пр</w:t>
      </w:r>
      <w:r>
        <w:t>оцессе, для    создания</w:t>
      </w:r>
      <w:r w:rsidRPr="000600E1">
        <w:t xml:space="preserve">   ситуации активного поиска, мыслительного направления, формирования у воспитанников общих учебных умений и навыков, связанных с процессом обработки и сист</w:t>
      </w:r>
      <w:r>
        <w:t>ематизации учебного материала</w:t>
      </w:r>
      <w:r w:rsidRPr="000600E1">
        <w:t>.</w:t>
      </w:r>
      <w:r>
        <w:t xml:space="preserve">  40% педагогов работают в данном направлении. В основном, п</w:t>
      </w:r>
      <w:r w:rsidRPr="000600E1">
        <w:t>едагоги в своей работе  продолжают использовать  технологии эффективной социализ</w:t>
      </w:r>
      <w:r>
        <w:t>ации детей дошкольного возраста.</w:t>
      </w:r>
    </w:p>
    <w:p w:rsidR="00CF5ADB" w:rsidRPr="000600E1" w:rsidRDefault="00CF5ADB" w:rsidP="00CF5ADB">
      <w:pPr>
        <w:rPr>
          <w:b/>
          <w:color w:val="000000"/>
        </w:rPr>
      </w:pPr>
      <w:r w:rsidRPr="000600E1">
        <w:rPr>
          <w:b/>
          <w:color w:val="000000"/>
        </w:rPr>
        <w:t xml:space="preserve"> 1.3.Система повышения квалификации.</w:t>
      </w:r>
    </w:p>
    <w:p w:rsidR="00CF5ADB" w:rsidRPr="000600E1" w:rsidRDefault="00CF5ADB" w:rsidP="00CF5ADB">
      <w:pPr>
        <w:jc w:val="both"/>
        <w:rPr>
          <w:color w:val="000000"/>
        </w:rPr>
      </w:pPr>
      <w:r w:rsidRPr="000600E1">
        <w:rPr>
          <w:color w:val="000000"/>
        </w:rPr>
        <w:t>Ведущими формами повышения уровня педагогического мастерства являлись самообразовательная работа, курсовая подготовка и переподготовка, изучение передового опыта коллег, аттестация, конкурсы профессионального мастерства, участие в работе районных методических объединений.</w:t>
      </w:r>
    </w:p>
    <w:p w:rsidR="00CF5ADB" w:rsidRPr="000600E1" w:rsidRDefault="00CF5ADB" w:rsidP="00CF5ADB">
      <w:pPr>
        <w:spacing w:after="200" w:line="276" w:lineRule="auto"/>
        <w:jc w:val="both"/>
        <w:rPr>
          <w:color w:val="000000"/>
        </w:rPr>
      </w:pPr>
      <w:r w:rsidRPr="000600E1">
        <w:rPr>
          <w:color w:val="000000"/>
        </w:rPr>
        <w:t>Педагог</w:t>
      </w:r>
      <w:r>
        <w:rPr>
          <w:color w:val="000000"/>
        </w:rPr>
        <w:t>ический коллектив в течение 2019-2020</w:t>
      </w:r>
      <w:r w:rsidRPr="000600E1">
        <w:rPr>
          <w:color w:val="000000"/>
        </w:rPr>
        <w:t xml:space="preserve"> учебного года работал над </w:t>
      </w:r>
      <w:r>
        <w:rPr>
          <w:color w:val="000000"/>
        </w:rPr>
        <w:t>внедрением</w:t>
      </w:r>
      <w:r w:rsidRPr="000600E1">
        <w:rPr>
          <w:color w:val="000000"/>
        </w:rPr>
        <w:t xml:space="preserve"> профессионального стандарта педагога. </w:t>
      </w:r>
      <w:r w:rsidRPr="000600E1">
        <w:rPr>
          <w:rFonts w:eastAsia="Calibri"/>
          <w:lang w:eastAsia="en-US"/>
        </w:rPr>
        <w:t>В соответствии с ПС педагога в ДОО разработан корпоративный стандарт, определяющий профессиональные компетенции педагога с учетом специфики реализуемых образовательных программ. Спецификой нашего  образовательного учреждения  МДОБУ Первомайский детский сад № 3 «Ладушки» является развитие личности ребенка через формирование  навыков самостоятельной  исследовательской деятельности.  И мы включаем дополнительные трудовые действия, умения и знания педагогов с учетом специфики работы в разновозрастных группах общеразвивающей и комбинированной направленности, группах для детей раннего возраста.</w:t>
      </w:r>
      <w:r w:rsidRPr="000600E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600E1">
        <w:rPr>
          <w:rFonts w:eastAsia="Calibri"/>
          <w:lang w:eastAsia="en-US"/>
        </w:rPr>
        <w:t>В соответствии с корпоративным стандартом разработаны ИОП педагогов и определены направления для повышения квалификации педагогов в соответствии с их ИОП.</w:t>
      </w:r>
      <w:r w:rsidRPr="000600E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600E1">
        <w:rPr>
          <w:rFonts w:eastAsia="Calibri"/>
          <w:lang w:eastAsia="en-US"/>
        </w:rPr>
        <w:t>Образовательная задача, над которой работает педагогический коллектив ДОО в рамках корпоративного стандарта: Повышение  теоретического  и практического уровня, профессионального мастерства и компетентности в области организации и реализации ПИД с детьми разновозрастной группы общеразвивающей и комбинированной направленности, с детьми, одаренными в определенной области, с детьми раннего возраста.</w:t>
      </w:r>
    </w:p>
    <w:p w:rsidR="00CF5ADB" w:rsidRPr="000600E1" w:rsidRDefault="00CF5ADB" w:rsidP="00CF5ADB">
      <w:pPr>
        <w:ind w:right="-91"/>
        <w:jc w:val="both"/>
        <w:rPr>
          <w:b/>
          <w:color w:val="000000"/>
        </w:rPr>
      </w:pPr>
      <w:r w:rsidRPr="000600E1">
        <w:rPr>
          <w:b/>
          <w:color w:val="000000"/>
        </w:rPr>
        <w:t>2.Информационная деятельность</w:t>
      </w:r>
    </w:p>
    <w:p w:rsidR="00CF5ADB" w:rsidRPr="000600E1" w:rsidRDefault="00CF5ADB" w:rsidP="00CF5ADB">
      <w:pPr>
        <w:ind w:right="-91"/>
        <w:jc w:val="both"/>
        <w:rPr>
          <w:b/>
          <w:color w:val="000000"/>
        </w:rPr>
      </w:pPr>
      <w:r w:rsidRPr="000600E1">
        <w:rPr>
          <w:b/>
          <w:color w:val="000000"/>
        </w:rPr>
        <w:t xml:space="preserve">2.1. Ознакомление педагогических работников с новинками педагогической, психологической, методической и научно-популярной литературы на бумажных и электронных </w:t>
      </w:r>
      <w:proofErr w:type="gramStart"/>
      <w:r w:rsidRPr="000600E1">
        <w:rPr>
          <w:b/>
          <w:color w:val="000000"/>
        </w:rPr>
        <w:t>носителях</w:t>
      </w:r>
      <w:proofErr w:type="gramEnd"/>
    </w:p>
    <w:p w:rsidR="00CF5ADB" w:rsidRPr="000600E1" w:rsidRDefault="00CF5ADB" w:rsidP="00CF5ADB">
      <w:pPr>
        <w:ind w:right="-91"/>
        <w:jc w:val="both"/>
        <w:rPr>
          <w:color w:val="000000"/>
        </w:rPr>
      </w:pPr>
      <w:r w:rsidRPr="000600E1">
        <w:rPr>
          <w:color w:val="000000"/>
        </w:rPr>
        <w:t xml:space="preserve">Всеми педагогами изучены материалы по проведению комплексной оценки качества дошкольного образования по </w:t>
      </w:r>
      <w:r>
        <w:rPr>
          <w:color w:val="000000"/>
        </w:rPr>
        <w:t xml:space="preserve">обновленным </w:t>
      </w:r>
      <w:r w:rsidRPr="000600E1">
        <w:rPr>
          <w:color w:val="000000"/>
        </w:rPr>
        <w:t>шкалам «</w:t>
      </w:r>
      <w:r w:rsidRPr="000600E1">
        <w:rPr>
          <w:color w:val="000000"/>
          <w:lang w:val="en-US"/>
        </w:rPr>
        <w:t>EKERS</w:t>
      </w:r>
      <w:r w:rsidRPr="000600E1">
        <w:rPr>
          <w:color w:val="000000"/>
        </w:rPr>
        <w:t>-</w:t>
      </w:r>
      <w:r>
        <w:rPr>
          <w:color w:val="000000"/>
        </w:rPr>
        <w:t>3</w:t>
      </w:r>
      <w:r w:rsidRPr="000600E1">
        <w:rPr>
          <w:color w:val="000000"/>
        </w:rPr>
        <w:t>». В ДОУ была  создана рабочая группа по разработке положения о ВСОКО</w:t>
      </w:r>
      <w:r>
        <w:rPr>
          <w:color w:val="000000"/>
        </w:rPr>
        <w:t xml:space="preserve"> в соответствие с новыми шкалами</w:t>
      </w:r>
      <w:r w:rsidRPr="000600E1">
        <w:rPr>
          <w:color w:val="000000"/>
        </w:rPr>
        <w:t>.</w:t>
      </w:r>
    </w:p>
    <w:p w:rsidR="00CF5ADB" w:rsidRPr="000600E1" w:rsidRDefault="00CF5ADB" w:rsidP="00CF5ADB">
      <w:pPr>
        <w:ind w:right="-91"/>
        <w:jc w:val="both"/>
        <w:rPr>
          <w:color w:val="000000"/>
        </w:rPr>
      </w:pPr>
      <w:r>
        <w:rPr>
          <w:color w:val="000000"/>
        </w:rPr>
        <w:t>В 2020 году</w:t>
      </w:r>
      <w:r w:rsidRPr="000600E1">
        <w:rPr>
          <w:color w:val="000000"/>
        </w:rPr>
        <w:t xml:space="preserve"> в ДОО проведена комплексная оценка качества образования в соответствии с</w:t>
      </w:r>
      <w:r>
        <w:rPr>
          <w:color w:val="000000"/>
        </w:rPr>
        <w:t xml:space="preserve"> новым </w:t>
      </w:r>
      <w:r w:rsidRPr="000600E1">
        <w:rPr>
          <w:color w:val="000000"/>
        </w:rPr>
        <w:t xml:space="preserve"> положением о ВСОКО. Результаты ВСОКО обсужд</w:t>
      </w:r>
      <w:r>
        <w:rPr>
          <w:color w:val="000000"/>
        </w:rPr>
        <w:t xml:space="preserve">ались на педагогическом </w:t>
      </w:r>
      <w:proofErr w:type="gramStart"/>
      <w:r>
        <w:rPr>
          <w:color w:val="000000"/>
        </w:rPr>
        <w:t>совете</w:t>
      </w:r>
      <w:proofErr w:type="gramEnd"/>
      <w:r>
        <w:rPr>
          <w:color w:val="000000"/>
        </w:rPr>
        <w:t>, были использованы при составлении результатов самообследования ДОО.</w:t>
      </w:r>
    </w:p>
    <w:p w:rsidR="00CF5ADB" w:rsidRPr="000600E1" w:rsidRDefault="00CF5ADB" w:rsidP="00CF5ADB">
      <w:pPr>
        <w:ind w:right="-91"/>
        <w:jc w:val="both"/>
        <w:rPr>
          <w:color w:val="000000"/>
        </w:rPr>
      </w:pPr>
      <w:r w:rsidRPr="000600E1">
        <w:rPr>
          <w:color w:val="000000"/>
        </w:rPr>
        <w:t xml:space="preserve">     Педагоги ДОО регулярно  знакомятся с новинками педагогической литературы, используют материалы, предоставляемые электронной системой «Образование», методические наработки пилотных детских садов восточной зоны.</w:t>
      </w:r>
    </w:p>
    <w:p w:rsidR="00CF5ADB" w:rsidRPr="000600E1" w:rsidRDefault="00CF5ADB" w:rsidP="00CF5ADB">
      <w:pPr>
        <w:ind w:right="-91"/>
        <w:jc w:val="both"/>
        <w:rPr>
          <w:b/>
          <w:color w:val="000000"/>
        </w:rPr>
      </w:pPr>
      <w:r w:rsidRPr="000600E1">
        <w:rPr>
          <w:color w:val="000000"/>
        </w:rPr>
        <w:t xml:space="preserve">Информация о работе детского сада регулярно выставляется на сайт ДОО. Сайт дошкольной организации соответствует требованиям законодательства  в отношении Правил размещения и обновления информации об образовательной организации (Постановление Правительства РФ от 10.07.2013 г №852 г. Москва) и  структуры и формата  представленной на нем информации (Приказ Федеральной службы по надзору в сфере образования и науки от 29.05.2014 г №785). Внесены дополнения и изменения  в </w:t>
      </w:r>
      <w:r w:rsidRPr="000600E1">
        <w:rPr>
          <w:color w:val="000000"/>
        </w:rPr>
        <w:lastRenderedPageBreak/>
        <w:t>разделы сайта, связанные с выполнением рекомендаций в соответствии с Письмом Минобрнауки РФ от 18.07.2013 г № 08-950.</w:t>
      </w:r>
    </w:p>
    <w:p w:rsidR="00CF5ADB" w:rsidRPr="000600E1" w:rsidRDefault="00CF5ADB" w:rsidP="00CF5ADB">
      <w:pPr>
        <w:ind w:right="-91"/>
        <w:jc w:val="both"/>
        <w:rPr>
          <w:b/>
          <w:color w:val="000000"/>
        </w:rPr>
      </w:pPr>
      <w:r w:rsidRPr="000600E1">
        <w:rPr>
          <w:b/>
          <w:bCs/>
          <w:color w:val="000000"/>
        </w:rPr>
        <w:t>3. Организационно-мето</w:t>
      </w:r>
      <w:r w:rsidRPr="000600E1">
        <w:rPr>
          <w:b/>
          <w:color w:val="000000"/>
        </w:rPr>
        <w:t>дическая деятельность</w:t>
      </w:r>
    </w:p>
    <w:p w:rsidR="00CF5ADB" w:rsidRPr="000600E1" w:rsidRDefault="00CF5ADB" w:rsidP="00CF5ADB">
      <w:pPr>
        <w:ind w:right="-91"/>
        <w:jc w:val="both"/>
        <w:rPr>
          <w:b/>
          <w:color w:val="000000"/>
        </w:rPr>
      </w:pPr>
      <w:r w:rsidRPr="000600E1">
        <w:rPr>
          <w:b/>
          <w:bCs/>
          <w:color w:val="000000"/>
        </w:rPr>
        <w:t>3.1. Прогнози</w:t>
      </w:r>
      <w:r w:rsidRPr="000600E1">
        <w:rPr>
          <w:b/>
          <w:color w:val="000000"/>
        </w:rPr>
        <w:t>рование, планирование и организация повышения квалификации педагогических и руководящих кадров ДОУ.</w:t>
      </w:r>
    </w:p>
    <w:p w:rsidR="00CF5ADB" w:rsidRPr="000600E1" w:rsidRDefault="00CF5ADB" w:rsidP="00CF5ADB">
      <w:pPr>
        <w:ind w:right="-91"/>
        <w:jc w:val="both"/>
        <w:rPr>
          <w:color w:val="000000"/>
        </w:rPr>
      </w:pPr>
      <w:r w:rsidRPr="000600E1">
        <w:rPr>
          <w:color w:val="000000"/>
        </w:rPr>
        <w:t>В ДОУ  реализуется план повышения квалификации педагогических работников на 2019-2022 годы. Разработан план в соответствие с основными направлениями развития образования Ирбейского района, учитывает основные направления корпоративного стандарта ДОО</w:t>
      </w:r>
    </w:p>
    <w:p w:rsidR="00CF5ADB" w:rsidRPr="000600E1" w:rsidRDefault="00CF5ADB" w:rsidP="00CF5ADB">
      <w:pPr>
        <w:ind w:right="-91"/>
        <w:jc w:val="both"/>
        <w:rPr>
          <w:b/>
          <w:color w:val="000000"/>
        </w:rPr>
      </w:pPr>
      <w:r w:rsidRPr="000600E1">
        <w:rPr>
          <w:b/>
          <w:color w:val="000000"/>
        </w:rPr>
        <w:t xml:space="preserve">3.2 Участие в  работе районных методических объединений </w:t>
      </w:r>
    </w:p>
    <w:p w:rsidR="00CF5ADB" w:rsidRDefault="00CF5ADB" w:rsidP="00CF5ADB">
      <w:pPr>
        <w:ind w:right="-91"/>
        <w:jc w:val="both"/>
        <w:rPr>
          <w:color w:val="000000"/>
        </w:rPr>
      </w:pPr>
      <w:r w:rsidRPr="000600E1">
        <w:rPr>
          <w:color w:val="000000"/>
        </w:rPr>
        <w:t>Изучение, обобщение и распространение передового</w:t>
      </w:r>
      <w:r w:rsidRPr="000600E1">
        <w:rPr>
          <w:b/>
          <w:color w:val="000000"/>
        </w:rPr>
        <w:t xml:space="preserve"> </w:t>
      </w:r>
      <w:r w:rsidRPr="000600E1">
        <w:rPr>
          <w:color w:val="000000"/>
        </w:rPr>
        <w:t>педагогического опыта – одна из целей методической работы, которая реализована через РМО воспитателей, участие в реализации муниципального  плана се</w:t>
      </w:r>
      <w:r>
        <w:rPr>
          <w:color w:val="000000"/>
        </w:rPr>
        <w:t>тевой кооперации. В течение 2019-2020</w:t>
      </w:r>
      <w:r w:rsidRPr="000600E1">
        <w:rPr>
          <w:color w:val="000000"/>
        </w:rPr>
        <w:t xml:space="preserve"> учебного года воспитатели, пе</w:t>
      </w:r>
      <w:r>
        <w:rPr>
          <w:color w:val="000000"/>
        </w:rPr>
        <w:t>дагог-психолог, учитель-логопед</w:t>
      </w:r>
      <w:r w:rsidRPr="000600E1">
        <w:rPr>
          <w:color w:val="000000"/>
        </w:rPr>
        <w:t>, инструктор по физической культуре принимали участие в РМО воспитателей и специалистов.</w:t>
      </w:r>
    </w:p>
    <w:p w:rsidR="00CF5ADB" w:rsidRPr="00E456AA" w:rsidRDefault="00CF5ADB" w:rsidP="00CF5ADB">
      <w:pPr>
        <w:ind w:right="-91"/>
        <w:jc w:val="both"/>
        <w:rPr>
          <w:color w:val="000000"/>
        </w:rPr>
      </w:pPr>
    </w:p>
    <w:p w:rsidR="00CF5ADB" w:rsidRPr="00E456AA" w:rsidRDefault="00CF5ADB" w:rsidP="00CF5ADB">
      <w:pPr>
        <w:ind w:right="-91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06.11.2019</w:t>
      </w:r>
      <w:r w:rsidRPr="000600E1">
        <w:rPr>
          <w:rFonts w:eastAsia="Calibri"/>
          <w:b/>
          <w:lang w:eastAsia="en-US"/>
        </w:rPr>
        <w:t xml:space="preserve"> г</w:t>
      </w:r>
      <w:r w:rsidRPr="000600E1">
        <w:rPr>
          <w:rFonts w:eastAsia="Calibri"/>
          <w:lang w:eastAsia="en-US"/>
        </w:rPr>
        <w:t xml:space="preserve">. </w:t>
      </w:r>
      <w:r w:rsidRPr="000600E1">
        <w:rPr>
          <w:color w:val="000000"/>
        </w:rPr>
        <w:t>педагоги ДОО  в рамках реализации</w:t>
      </w:r>
      <w:r w:rsidRPr="000600E1">
        <w:rPr>
          <w:rFonts w:eastAsia="Calibri"/>
          <w:lang w:eastAsia="en-US"/>
        </w:rPr>
        <w:t xml:space="preserve"> муниципального сетевого взаимодействия ДОО Ирбейского района</w:t>
      </w:r>
      <w:r w:rsidRPr="000600E1">
        <w:rPr>
          <w:color w:val="000000"/>
        </w:rPr>
        <w:t xml:space="preserve">   </w:t>
      </w:r>
      <w:r>
        <w:rPr>
          <w:rFonts w:eastAsia="Calibri"/>
          <w:lang w:eastAsia="en-US"/>
        </w:rPr>
        <w:t xml:space="preserve">представили </w:t>
      </w:r>
      <w:r w:rsidRPr="00E456AA">
        <w:rPr>
          <w:rFonts w:eastAsia="Calibri"/>
          <w:lang w:eastAsia="en-US"/>
        </w:rPr>
        <w:t>открытое мероприятие по познавательно</w:t>
      </w:r>
      <w:r>
        <w:rPr>
          <w:rFonts w:eastAsia="Calibri"/>
          <w:lang w:eastAsia="en-US"/>
        </w:rPr>
        <w:t>-исследовательской деятельности</w:t>
      </w:r>
      <w:r w:rsidRPr="00E456AA">
        <w:rPr>
          <w:rFonts w:eastAsia="Calibri"/>
          <w:lang w:eastAsia="en-US"/>
        </w:rPr>
        <w:t xml:space="preserve"> «Как  хлеб  на  стол  пришел». </w:t>
      </w:r>
    </w:p>
    <w:p w:rsidR="00CF5ADB" w:rsidRPr="00E456AA" w:rsidRDefault="00CF5ADB" w:rsidP="00CF5ADB">
      <w:pPr>
        <w:rPr>
          <w:rFonts w:eastAsia="Calibri"/>
          <w:lang w:eastAsia="en-US"/>
        </w:rPr>
      </w:pPr>
      <w:r w:rsidRPr="00E456AA">
        <w:rPr>
          <w:rFonts w:eastAsia="Calibri"/>
          <w:lang w:eastAsia="en-US"/>
        </w:rPr>
        <w:t xml:space="preserve">Организуя данное мероприятие,   коллектив педагогов детского сада  преследовал определенные цели, а именно: показать  общие закономерности организации  детского экспериментирования и возрастную динамику  становления навыков  экспериментирования  и исследовательской деятельности с раннего  возраста  до поступления детей в школу. </w:t>
      </w:r>
    </w:p>
    <w:p w:rsidR="00CF5ADB" w:rsidRPr="00E456AA" w:rsidRDefault="00CF5ADB" w:rsidP="00CF5ADB">
      <w:pPr>
        <w:rPr>
          <w:rFonts w:eastAsia="Calibri"/>
          <w:lang w:eastAsia="en-US"/>
        </w:rPr>
      </w:pPr>
      <w:r w:rsidRPr="00E456AA">
        <w:rPr>
          <w:rFonts w:eastAsia="Calibri"/>
          <w:lang w:eastAsia="en-US"/>
        </w:rPr>
        <w:t xml:space="preserve">Воспитатель группы «Звездочки» Кощеева И.Н. показала игру-эксперимент «Чудесная мука», где дети 2-3 лет  познакомились со свойствами муки. </w:t>
      </w:r>
    </w:p>
    <w:p w:rsidR="00CF5ADB" w:rsidRPr="00E456AA" w:rsidRDefault="00CF5ADB" w:rsidP="00CF5ADB">
      <w:pPr>
        <w:rPr>
          <w:rFonts w:eastAsia="Calibri"/>
          <w:lang w:eastAsia="en-US"/>
        </w:rPr>
      </w:pPr>
      <w:r w:rsidRPr="00E456AA">
        <w:rPr>
          <w:rFonts w:eastAsia="Calibri"/>
          <w:lang w:eastAsia="en-US"/>
        </w:rPr>
        <w:t>Воспитатель Шевелева Д.В. с детьми средней группы провели эксперименты с мукой, познакомились с профессией пекаря и научились вместе с ним делать тесто для вкусного печенья.</w:t>
      </w:r>
    </w:p>
    <w:p w:rsidR="00CF5ADB" w:rsidRPr="00E456AA" w:rsidRDefault="00CF5ADB" w:rsidP="00CF5ADB">
      <w:pPr>
        <w:rPr>
          <w:rFonts w:eastAsia="Calibri"/>
          <w:lang w:eastAsia="en-US"/>
        </w:rPr>
      </w:pPr>
      <w:r w:rsidRPr="00E456AA">
        <w:rPr>
          <w:rFonts w:eastAsia="Calibri"/>
          <w:lang w:eastAsia="en-US"/>
        </w:rPr>
        <w:t xml:space="preserve">Марченко Е.А. с детьми старшей группы исследуя свойства муки,  показали, как  работать по схемам, делать выводы и схематически их зарисовывать. </w:t>
      </w:r>
    </w:p>
    <w:p w:rsidR="00CF5ADB" w:rsidRPr="00E456AA" w:rsidRDefault="00CF5ADB" w:rsidP="00CF5ADB">
      <w:pPr>
        <w:rPr>
          <w:rFonts w:eastAsia="Calibri"/>
          <w:lang w:eastAsia="en-US"/>
        </w:rPr>
      </w:pPr>
      <w:r w:rsidRPr="00E456AA">
        <w:rPr>
          <w:rFonts w:eastAsia="Calibri"/>
          <w:lang w:eastAsia="en-US"/>
        </w:rPr>
        <w:t xml:space="preserve">Иванова Т.С. с детьми подготовительной к школе группы провели исследование «Откуда хлеб к нам пришел» по технологии Савинкова А.И. </w:t>
      </w:r>
    </w:p>
    <w:p w:rsidR="00CF5ADB" w:rsidRPr="000600E1" w:rsidRDefault="00CF5ADB" w:rsidP="00CF5ADB">
      <w:pPr>
        <w:ind w:right="-91"/>
        <w:jc w:val="both"/>
        <w:rPr>
          <w:b/>
          <w:color w:val="000000"/>
        </w:rPr>
      </w:pPr>
      <w:r w:rsidRPr="000600E1">
        <w:rPr>
          <w:color w:val="000000"/>
        </w:rPr>
        <w:t xml:space="preserve">4. </w:t>
      </w:r>
      <w:r w:rsidRPr="000600E1">
        <w:rPr>
          <w:b/>
          <w:color w:val="000000"/>
        </w:rPr>
        <w:t>Консультационная деятельность</w:t>
      </w:r>
      <w:r w:rsidRPr="000600E1">
        <w:rPr>
          <w:color w:val="000000"/>
        </w:rPr>
        <w:t>:</w:t>
      </w:r>
      <w:r w:rsidRPr="000600E1">
        <w:rPr>
          <w:b/>
          <w:color w:val="000000"/>
        </w:rPr>
        <w:t xml:space="preserve"> </w:t>
      </w:r>
    </w:p>
    <w:p w:rsidR="00CF5ADB" w:rsidRPr="000600E1" w:rsidRDefault="00CF5ADB" w:rsidP="00CF5ADB">
      <w:pPr>
        <w:ind w:right="-91"/>
        <w:jc w:val="both"/>
        <w:rPr>
          <w:b/>
          <w:color w:val="000000"/>
        </w:rPr>
      </w:pPr>
      <w:r w:rsidRPr="000600E1">
        <w:rPr>
          <w:b/>
          <w:color w:val="000000"/>
        </w:rPr>
        <w:t xml:space="preserve">4.1. Проведение методических консультаций для педагогов ДОУ  </w:t>
      </w:r>
    </w:p>
    <w:p w:rsidR="00CF5ADB" w:rsidRPr="000600E1" w:rsidRDefault="00CF5ADB" w:rsidP="00CF5ADB">
      <w:pPr>
        <w:ind w:right="-91"/>
        <w:jc w:val="both"/>
        <w:rPr>
          <w:color w:val="000000"/>
        </w:rPr>
      </w:pPr>
      <w:r>
        <w:rPr>
          <w:color w:val="000000"/>
        </w:rPr>
        <w:t>В течение 2019-2020</w:t>
      </w:r>
      <w:r w:rsidRPr="000600E1">
        <w:rPr>
          <w:color w:val="000000"/>
        </w:rPr>
        <w:t xml:space="preserve"> учебного года в ДОУ были проведены следующие мероприятия  для педагогов: </w:t>
      </w:r>
    </w:p>
    <w:p w:rsidR="00CF5ADB" w:rsidRPr="000600E1" w:rsidRDefault="00CF5ADB" w:rsidP="00CF5ADB">
      <w:pPr>
        <w:ind w:right="-91"/>
        <w:jc w:val="both"/>
        <w:rPr>
          <w:color w:val="000000"/>
        </w:rPr>
      </w:pPr>
    </w:p>
    <w:p w:rsidR="00CF5ADB" w:rsidRPr="000600E1" w:rsidRDefault="00CF5ADB" w:rsidP="00CF5ADB">
      <w:pPr>
        <w:ind w:right="-91"/>
        <w:jc w:val="both"/>
        <w:rPr>
          <w:b/>
          <w:i/>
          <w:color w:val="000000"/>
        </w:rPr>
      </w:pPr>
      <w:r w:rsidRPr="000600E1">
        <w:rPr>
          <w:b/>
          <w:i/>
          <w:color w:val="000000"/>
        </w:rPr>
        <w:t>Темы  семинаров</w:t>
      </w:r>
      <w:r>
        <w:rPr>
          <w:b/>
          <w:i/>
          <w:color w:val="000000"/>
        </w:rPr>
        <w:t xml:space="preserve">, круглых столов </w:t>
      </w:r>
      <w:r w:rsidRPr="000600E1">
        <w:rPr>
          <w:b/>
          <w:i/>
          <w:color w:val="000000"/>
        </w:rPr>
        <w:t xml:space="preserve"> 2018-2019 год:</w:t>
      </w:r>
    </w:p>
    <w:p w:rsidR="00CF5ADB" w:rsidRDefault="00CF5ADB" w:rsidP="00CF5ADB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1. </w:t>
      </w:r>
      <w:r w:rsidRPr="00634AB1">
        <w:rPr>
          <w:rFonts w:eastAsia="Calibri"/>
          <w:b/>
          <w:color w:val="000000"/>
          <w:lang w:eastAsia="en-US"/>
        </w:rPr>
        <w:t>12.09.2019 г</w:t>
      </w:r>
      <w:r w:rsidRPr="001D1447">
        <w:rPr>
          <w:rFonts w:eastAsia="Calibri"/>
          <w:color w:val="000000"/>
          <w:lang w:eastAsia="en-US"/>
        </w:rPr>
        <w:t xml:space="preserve">. </w:t>
      </w:r>
      <w:r>
        <w:rPr>
          <w:rFonts w:eastAsia="Calibri"/>
          <w:color w:val="000000"/>
          <w:lang w:eastAsia="en-US"/>
        </w:rPr>
        <w:t>учитель-логопед  Червякова Т. А.</w:t>
      </w:r>
      <w:r w:rsidRPr="001D1447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организовала и провела </w:t>
      </w:r>
      <w:r w:rsidRPr="001D1447">
        <w:rPr>
          <w:rFonts w:eastAsia="Calibri"/>
          <w:color w:val="000000"/>
          <w:lang w:eastAsia="en-US"/>
        </w:rPr>
        <w:t>семинар для педагогов ДОО: «Проектирование индивидуального образовательного маршрута дошкольника в условиях ДОУ»</w:t>
      </w:r>
      <w:r>
        <w:rPr>
          <w:rFonts w:eastAsia="Calibri"/>
          <w:color w:val="000000"/>
          <w:lang w:eastAsia="en-US"/>
        </w:rPr>
        <w:t xml:space="preserve"> </w:t>
      </w:r>
    </w:p>
    <w:p w:rsidR="00CF5ADB" w:rsidRDefault="00CF5ADB" w:rsidP="00CF5ADB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С докладом  «П</w:t>
      </w:r>
      <w:r w:rsidRPr="002D313B">
        <w:rPr>
          <w:rFonts w:eastAsia="Calibri"/>
          <w:color w:val="000000"/>
          <w:lang w:eastAsia="en-US"/>
        </w:rPr>
        <w:t>роектирование портфолио интересов детей с ОВЗ»</w:t>
      </w:r>
      <w:r>
        <w:rPr>
          <w:rFonts w:eastAsia="Calibri"/>
          <w:color w:val="000000"/>
          <w:lang w:eastAsia="en-US"/>
        </w:rPr>
        <w:t xml:space="preserve">  выступила педагог-психолог Курочка Е. Г.</w:t>
      </w:r>
    </w:p>
    <w:p w:rsidR="00CF5ADB" w:rsidRDefault="00CF5ADB" w:rsidP="00CF5ADB">
      <w:pPr>
        <w:ind w:right="-9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0600E1">
        <w:rPr>
          <w:rFonts w:eastAsia="Calibri"/>
          <w:b/>
          <w:lang w:eastAsia="en-US"/>
        </w:rPr>
        <w:t>.</w:t>
      </w:r>
      <w:r w:rsidRPr="007D0A6C">
        <w:rPr>
          <w:rFonts w:eastAsia="Calibri"/>
          <w:b/>
          <w:lang w:eastAsia="en-US"/>
        </w:rPr>
        <w:t xml:space="preserve"> 20.09.2019 </w:t>
      </w:r>
      <w:r w:rsidRPr="000600E1">
        <w:rPr>
          <w:rFonts w:eastAsia="Calibri"/>
          <w:lang w:eastAsia="en-US"/>
        </w:rPr>
        <w:t>Курочка Е. Г. провела</w:t>
      </w:r>
      <w:r w:rsidRPr="000600E1"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круглый стол на тему «Организация ПИД в ДОО»</w:t>
      </w:r>
      <w:r w:rsidRPr="000600E1">
        <w:rPr>
          <w:rFonts w:eastAsia="Calibri"/>
          <w:lang w:eastAsia="en-US"/>
        </w:rPr>
        <w:t xml:space="preserve"> для педагогов ДОО</w:t>
      </w:r>
      <w:r>
        <w:rPr>
          <w:rFonts w:eastAsia="Calibri"/>
          <w:lang w:eastAsia="en-US"/>
        </w:rPr>
        <w:t>.</w:t>
      </w:r>
    </w:p>
    <w:p w:rsidR="00CF5ADB" w:rsidRDefault="00CF5ADB" w:rsidP="00CF5ADB">
      <w:pPr>
        <w:ind w:right="-91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Педагоги выступили с докладами: </w:t>
      </w:r>
      <w:r w:rsidRPr="000600E1">
        <w:rPr>
          <w:rFonts w:eastAsia="Calibri"/>
          <w:b/>
          <w:lang w:eastAsia="en-US"/>
        </w:rPr>
        <w:t xml:space="preserve"> </w:t>
      </w:r>
    </w:p>
    <w:p w:rsidR="00CF5ADB" w:rsidRPr="001D1447" w:rsidRDefault="00CF5ADB" w:rsidP="00CF5ADB">
      <w:pPr>
        <w:ind w:right="-91"/>
        <w:jc w:val="both"/>
        <w:rPr>
          <w:rFonts w:eastAsia="Calibri"/>
          <w:lang w:eastAsia="en-US"/>
        </w:rPr>
      </w:pPr>
      <w:r w:rsidRPr="001D1447">
        <w:rPr>
          <w:rFonts w:eastAsia="Calibri"/>
          <w:lang w:eastAsia="en-US"/>
        </w:rPr>
        <w:t xml:space="preserve">«Особенности организации ПИД с детьми с ОВЗ»- Иванова Т. С. </w:t>
      </w:r>
    </w:p>
    <w:p w:rsidR="00CF5ADB" w:rsidRPr="001D1447" w:rsidRDefault="00CF5ADB" w:rsidP="00CF5ADB">
      <w:pPr>
        <w:ind w:right="-91"/>
        <w:jc w:val="both"/>
        <w:rPr>
          <w:rFonts w:eastAsia="Calibri"/>
          <w:lang w:eastAsia="en-US"/>
        </w:rPr>
      </w:pPr>
      <w:r w:rsidRPr="001D1447">
        <w:t xml:space="preserve">«Особенности организации ПИД в раннем возрасте по Ивановой А.И.» </w:t>
      </w:r>
      <w:proofErr w:type="gramStart"/>
      <w:r w:rsidRPr="001D1447">
        <w:rPr>
          <w:rFonts w:eastAsia="Calibri"/>
          <w:lang w:eastAsia="en-US"/>
        </w:rPr>
        <w:t>Кощеева</w:t>
      </w:r>
      <w:proofErr w:type="gramEnd"/>
      <w:r w:rsidRPr="001D1447">
        <w:rPr>
          <w:rFonts w:eastAsia="Calibri"/>
          <w:lang w:eastAsia="en-US"/>
        </w:rPr>
        <w:t xml:space="preserve"> И. Н.</w:t>
      </w:r>
    </w:p>
    <w:p w:rsidR="00CF5ADB" w:rsidRDefault="00CF5ADB" w:rsidP="00CF5ADB">
      <w:pPr>
        <w:ind w:right="-91"/>
        <w:jc w:val="both"/>
      </w:pPr>
      <w:r w:rsidRPr="009330E2">
        <w:t>«Особенности организации ПИД в разновозрастной группе по Ивановой А.И.»</w:t>
      </w:r>
      <w:r>
        <w:t xml:space="preserve"> Марченко Е. А.</w:t>
      </w:r>
    </w:p>
    <w:p w:rsidR="00CF5ADB" w:rsidRDefault="00CF5ADB" w:rsidP="00CF5ADB">
      <w:pPr>
        <w:ind w:right="-91"/>
        <w:jc w:val="both"/>
        <w:rPr>
          <w:rFonts w:eastAsia="Calibri"/>
          <w:lang w:eastAsia="en-US"/>
        </w:rPr>
      </w:pPr>
      <w:r w:rsidRPr="007D0A6C">
        <w:rPr>
          <w:rFonts w:eastAsia="Calibri"/>
          <w:lang w:eastAsia="en-US"/>
        </w:rPr>
        <w:t>«Развитие одаренности через исследовательскую деятельность»</w:t>
      </w:r>
      <w:r>
        <w:rPr>
          <w:rFonts w:eastAsia="Calibri"/>
          <w:lang w:eastAsia="en-US"/>
        </w:rPr>
        <w:t xml:space="preserve"> Шевелева</w:t>
      </w:r>
      <w:proofErr w:type="gramStart"/>
      <w:r>
        <w:rPr>
          <w:rFonts w:eastAsia="Calibri"/>
          <w:lang w:eastAsia="en-US"/>
        </w:rPr>
        <w:t xml:space="preserve"> Д</w:t>
      </w:r>
      <w:proofErr w:type="gramEnd"/>
      <w:r>
        <w:rPr>
          <w:rFonts w:eastAsia="Calibri"/>
          <w:lang w:eastAsia="en-US"/>
        </w:rPr>
        <w:t>, В.</w:t>
      </w:r>
    </w:p>
    <w:p w:rsidR="00CF5ADB" w:rsidRDefault="00CF5ADB" w:rsidP="00CF5ADB">
      <w:pPr>
        <w:ind w:right="-91"/>
        <w:jc w:val="both"/>
        <w:rPr>
          <w:rFonts w:eastAsia="Calibri"/>
          <w:lang w:eastAsia="en-US"/>
        </w:rPr>
      </w:pPr>
      <w:r w:rsidRPr="002D313B">
        <w:rPr>
          <w:rFonts w:eastAsia="Calibri"/>
          <w:lang w:eastAsia="en-US"/>
        </w:rPr>
        <w:lastRenderedPageBreak/>
        <w:t>«Использование современных образовательных технологий коррекционно-развивающей  направленности в работе с детьми с ТНР»</w:t>
      </w:r>
      <w:r>
        <w:rPr>
          <w:rFonts w:eastAsia="Calibri"/>
          <w:lang w:eastAsia="en-US"/>
        </w:rPr>
        <w:t xml:space="preserve"> Курочка Е. Г.</w:t>
      </w:r>
    </w:p>
    <w:p w:rsidR="00CF5ADB" w:rsidRDefault="00CF5ADB" w:rsidP="00CF5ADB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3. </w:t>
      </w:r>
      <w:r w:rsidRPr="00634AB1">
        <w:rPr>
          <w:rFonts w:eastAsia="Calibri"/>
          <w:b/>
          <w:color w:val="000000"/>
          <w:lang w:eastAsia="en-US"/>
        </w:rPr>
        <w:t>27.11.2019 г.</w:t>
      </w:r>
      <w:r>
        <w:rPr>
          <w:rFonts w:eastAsia="Calibri"/>
          <w:b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По результатам работы муниципального семинара воспитатель Шевелева Д. В. провела с</w:t>
      </w:r>
      <w:r w:rsidRPr="002D313B">
        <w:rPr>
          <w:rFonts w:eastAsia="Calibri"/>
          <w:color w:val="000000"/>
          <w:lang w:eastAsia="en-US"/>
        </w:rPr>
        <w:t xml:space="preserve">еминар </w:t>
      </w:r>
      <w:r>
        <w:rPr>
          <w:rFonts w:eastAsia="Calibri"/>
          <w:color w:val="000000"/>
          <w:lang w:eastAsia="en-US"/>
        </w:rPr>
        <w:t xml:space="preserve">в ДОО </w:t>
      </w:r>
      <w:r w:rsidRPr="002D313B">
        <w:rPr>
          <w:rFonts w:eastAsia="Calibri"/>
          <w:color w:val="000000"/>
          <w:lang w:eastAsia="en-US"/>
        </w:rPr>
        <w:t xml:space="preserve">«Сопровождение одаренных детей. ИОП» </w:t>
      </w:r>
    </w:p>
    <w:p w:rsidR="00CF5ADB" w:rsidRPr="000600E1" w:rsidRDefault="00CF5ADB" w:rsidP="00CF5ADB">
      <w:pPr>
        <w:ind w:right="-91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4.</w:t>
      </w:r>
      <w:r w:rsidRPr="000600E1">
        <w:rPr>
          <w:rFonts w:eastAsia="Calibri"/>
          <w:color w:val="000000"/>
          <w:lang w:eastAsia="en-US"/>
        </w:rPr>
        <w:t xml:space="preserve"> </w:t>
      </w:r>
      <w:r w:rsidRPr="00634AB1">
        <w:rPr>
          <w:rFonts w:eastAsia="Calibri"/>
          <w:b/>
          <w:color w:val="000000"/>
          <w:lang w:eastAsia="en-US"/>
        </w:rPr>
        <w:t>06.12.2019 г</w:t>
      </w:r>
      <w:r>
        <w:rPr>
          <w:rFonts w:eastAsia="Calibri"/>
          <w:color w:val="000000"/>
          <w:lang w:eastAsia="en-US"/>
        </w:rPr>
        <w:t xml:space="preserve">. </w:t>
      </w:r>
      <w:r w:rsidRPr="000600E1">
        <w:rPr>
          <w:rFonts w:eastAsia="Calibri"/>
          <w:color w:val="000000"/>
          <w:lang w:eastAsia="en-US"/>
        </w:rPr>
        <w:t>Работа со шкалами ECERS –</w:t>
      </w:r>
      <w:r>
        <w:rPr>
          <w:rFonts w:eastAsia="Calibri"/>
          <w:color w:val="000000"/>
          <w:lang w:eastAsia="en-US"/>
        </w:rPr>
        <w:t>3</w:t>
      </w:r>
      <w:r w:rsidRPr="000600E1">
        <w:rPr>
          <w:rFonts w:eastAsia="Calibri"/>
          <w:color w:val="000000"/>
          <w:lang w:eastAsia="en-US"/>
        </w:rPr>
        <w:t xml:space="preserve">.  Воспитатель </w:t>
      </w:r>
      <w:proofErr w:type="gramStart"/>
      <w:r w:rsidRPr="000600E1">
        <w:rPr>
          <w:rFonts w:eastAsia="Calibri"/>
          <w:color w:val="000000"/>
          <w:lang w:eastAsia="en-US"/>
        </w:rPr>
        <w:t>Кощеева</w:t>
      </w:r>
      <w:proofErr w:type="gramEnd"/>
      <w:r w:rsidRPr="000600E1">
        <w:rPr>
          <w:rFonts w:eastAsia="Calibri"/>
          <w:color w:val="000000"/>
          <w:lang w:eastAsia="en-US"/>
        </w:rPr>
        <w:t xml:space="preserve"> И. Н. </w:t>
      </w:r>
    </w:p>
    <w:p w:rsidR="00CF5ADB" w:rsidRPr="000600E1" w:rsidRDefault="00CF5ADB" w:rsidP="00CF5ADB">
      <w:pPr>
        <w:jc w:val="both"/>
        <w:rPr>
          <w:color w:val="000000"/>
        </w:rPr>
      </w:pPr>
    </w:p>
    <w:p w:rsidR="00CF5ADB" w:rsidRPr="000600E1" w:rsidRDefault="00CF5ADB" w:rsidP="00CF5ADB">
      <w:pPr>
        <w:shd w:val="clear" w:color="auto" w:fill="FFFFFF"/>
        <w:jc w:val="both"/>
        <w:rPr>
          <w:color w:val="000000"/>
        </w:rPr>
      </w:pPr>
      <w:r w:rsidRPr="000600E1">
        <w:rPr>
          <w:color w:val="000000"/>
        </w:rPr>
        <w:t>Результатом проведенной методической работы с педагогическим коллективом  можно считать:</w:t>
      </w:r>
    </w:p>
    <w:p w:rsidR="00CF5ADB" w:rsidRPr="000600E1" w:rsidRDefault="00CF5ADB" w:rsidP="00CF5ADB">
      <w:pPr>
        <w:shd w:val="clear" w:color="auto" w:fill="FFFFFF"/>
        <w:jc w:val="both"/>
        <w:rPr>
          <w:rFonts w:eastAsia="Calibri"/>
          <w:lang w:eastAsia="en-US"/>
        </w:rPr>
      </w:pPr>
      <w:r w:rsidRPr="000600E1">
        <w:rPr>
          <w:color w:val="000000"/>
        </w:rPr>
        <w:t xml:space="preserve">1. В ДОО реализуется </w:t>
      </w:r>
      <w:proofErr w:type="gramStart"/>
      <w:r w:rsidRPr="000600E1">
        <w:rPr>
          <w:color w:val="000000"/>
        </w:rPr>
        <w:t>основная</w:t>
      </w:r>
      <w:proofErr w:type="gramEnd"/>
      <w:r w:rsidRPr="000600E1">
        <w:rPr>
          <w:color w:val="000000"/>
        </w:rPr>
        <w:t xml:space="preserve">  образовательная программ дошкольного образования</w:t>
      </w:r>
      <w:r w:rsidRPr="000600E1">
        <w:rPr>
          <w:rFonts w:eastAsia="Calibri"/>
          <w:lang w:eastAsia="en-US"/>
        </w:rPr>
        <w:t>.</w:t>
      </w:r>
    </w:p>
    <w:p w:rsidR="00CF5ADB" w:rsidRPr="000600E1" w:rsidRDefault="00CF5ADB" w:rsidP="00CF5ADB">
      <w:pPr>
        <w:spacing w:line="276" w:lineRule="auto"/>
        <w:jc w:val="both"/>
        <w:rPr>
          <w:lang w:eastAsia="en-US" w:bidi="en-US"/>
        </w:rPr>
      </w:pPr>
      <w:r w:rsidRPr="000600E1">
        <w:rPr>
          <w:lang w:eastAsia="en-US" w:bidi="en-US"/>
        </w:rPr>
        <w:t>2. В ДОО используются элементы  новых педагогических технологий эффективной социализации детей дошкольного возраста, познавательно-исследовательской деятельности детей дошкольного возраста.</w:t>
      </w:r>
    </w:p>
    <w:p w:rsidR="00CF5ADB" w:rsidRPr="000600E1" w:rsidRDefault="00CF5ADB" w:rsidP="00CF5ADB">
      <w:pPr>
        <w:spacing w:line="276" w:lineRule="auto"/>
        <w:jc w:val="both"/>
        <w:rPr>
          <w:lang w:eastAsia="en-US" w:bidi="en-US"/>
        </w:rPr>
      </w:pPr>
      <w:r w:rsidRPr="000600E1">
        <w:rPr>
          <w:lang w:eastAsia="en-US" w:bidi="en-US"/>
        </w:rPr>
        <w:t>3. В ДОО осуществляется планомерная работа в соответствии с  системой оценки индивидуального развития детей дошкольного возраста.</w:t>
      </w:r>
    </w:p>
    <w:p w:rsidR="00CF5ADB" w:rsidRPr="000600E1" w:rsidRDefault="00CF5ADB" w:rsidP="00CF5ADB">
      <w:pPr>
        <w:spacing w:line="276" w:lineRule="auto"/>
        <w:jc w:val="both"/>
        <w:rPr>
          <w:lang w:eastAsia="en-US" w:bidi="en-US"/>
        </w:rPr>
      </w:pPr>
      <w:r w:rsidRPr="000600E1">
        <w:rPr>
          <w:lang w:eastAsia="en-US" w:bidi="en-US"/>
        </w:rPr>
        <w:t xml:space="preserve">4. В ДОО проводится комплексная оценка качества дошкольного образования  с использованием </w:t>
      </w:r>
      <w:r>
        <w:rPr>
          <w:lang w:eastAsia="en-US" w:bidi="en-US"/>
        </w:rPr>
        <w:t xml:space="preserve">обновленных </w:t>
      </w:r>
      <w:r w:rsidRPr="000600E1">
        <w:rPr>
          <w:lang w:eastAsia="en-US" w:bidi="en-US"/>
        </w:rPr>
        <w:t>шкал «</w:t>
      </w:r>
      <w:r w:rsidRPr="000600E1">
        <w:rPr>
          <w:lang w:val="en-US" w:eastAsia="en-US" w:bidi="en-US"/>
        </w:rPr>
        <w:t>ECERS</w:t>
      </w:r>
      <w:r w:rsidRPr="000600E1">
        <w:rPr>
          <w:lang w:eastAsia="en-US" w:bidi="en-US"/>
        </w:rPr>
        <w:t>-</w:t>
      </w:r>
      <w:r>
        <w:rPr>
          <w:lang w:eastAsia="en-US" w:bidi="en-US"/>
        </w:rPr>
        <w:t>3</w:t>
      </w:r>
      <w:r w:rsidRPr="000600E1">
        <w:rPr>
          <w:lang w:eastAsia="en-US" w:bidi="en-US"/>
        </w:rPr>
        <w:t>»</w:t>
      </w:r>
    </w:p>
    <w:p w:rsidR="00CF5ADB" w:rsidRPr="000600E1" w:rsidRDefault="00CF5ADB" w:rsidP="00CF5ADB">
      <w:pPr>
        <w:spacing w:line="276" w:lineRule="auto"/>
        <w:jc w:val="both"/>
        <w:rPr>
          <w:lang w:eastAsia="en-US" w:bidi="en-US"/>
        </w:rPr>
      </w:pPr>
      <w:r w:rsidRPr="000600E1">
        <w:rPr>
          <w:lang w:eastAsia="en-US" w:bidi="en-US"/>
        </w:rPr>
        <w:t xml:space="preserve">5. Разработан корпоративный стандарт педагога, в соответствии с которым </w:t>
      </w:r>
      <w:r w:rsidRPr="000600E1">
        <w:rPr>
          <w:rFonts w:eastAsia="Calibri"/>
          <w:lang w:eastAsia="en-US" w:bidi="en-US"/>
        </w:rPr>
        <w:t xml:space="preserve"> разработаны</w:t>
      </w:r>
      <w:r>
        <w:rPr>
          <w:rFonts w:eastAsia="Calibri"/>
          <w:lang w:eastAsia="en-US" w:bidi="en-US"/>
        </w:rPr>
        <w:t xml:space="preserve"> и реализуются</w:t>
      </w:r>
      <w:r w:rsidRPr="000600E1">
        <w:rPr>
          <w:rFonts w:eastAsia="Calibri"/>
          <w:lang w:eastAsia="en-US" w:bidi="en-US"/>
        </w:rPr>
        <w:t xml:space="preserve"> ИОП педагогов и определены направления для повышения квалификации педагогов в соответствии </w:t>
      </w:r>
      <w:proofErr w:type="gramStart"/>
      <w:r w:rsidRPr="000600E1">
        <w:rPr>
          <w:rFonts w:eastAsia="Calibri"/>
          <w:lang w:eastAsia="en-US" w:bidi="en-US"/>
        </w:rPr>
        <w:t>с</w:t>
      </w:r>
      <w:proofErr w:type="gramEnd"/>
      <w:r w:rsidRPr="000600E1">
        <w:rPr>
          <w:rFonts w:eastAsia="Calibri"/>
          <w:lang w:eastAsia="en-US" w:bidi="en-US"/>
        </w:rPr>
        <w:t xml:space="preserve"> </w:t>
      </w:r>
      <w:proofErr w:type="gramStart"/>
      <w:r w:rsidRPr="000600E1">
        <w:rPr>
          <w:rFonts w:eastAsia="Calibri"/>
          <w:lang w:eastAsia="en-US" w:bidi="en-US"/>
        </w:rPr>
        <w:t>их</w:t>
      </w:r>
      <w:proofErr w:type="gramEnd"/>
      <w:r w:rsidRPr="000600E1">
        <w:rPr>
          <w:rFonts w:eastAsia="Calibri"/>
          <w:lang w:eastAsia="en-US" w:bidi="en-US"/>
        </w:rPr>
        <w:t xml:space="preserve"> ИОП.</w:t>
      </w:r>
    </w:p>
    <w:p w:rsidR="00CF5ADB" w:rsidRDefault="00CF5ADB" w:rsidP="00CF5ADB">
      <w:pPr>
        <w:rPr>
          <w:rFonts w:eastAsia="Calibri"/>
          <w:b/>
          <w:lang w:eastAsia="en-US" w:bidi="en-US"/>
        </w:rPr>
      </w:pPr>
      <w:r w:rsidRPr="000600E1">
        <w:rPr>
          <w:rFonts w:eastAsia="Calibri"/>
          <w:b/>
          <w:lang w:eastAsia="en-US" w:bidi="en-US"/>
        </w:rPr>
        <w:t xml:space="preserve">ЦЕЛЬ </w:t>
      </w:r>
      <w:r>
        <w:rPr>
          <w:rFonts w:eastAsia="Calibri"/>
          <w:b/>
          <w:lang w:eastAsia="en-US" w:bidi="en-US"/>
        </w:rPr>
        <w:t xml:space="preserve"> МЕТОДИЧЕСКОЙ РАБОТЫ ДОО НА 2020-2021</w:t>
      </w:r>
      <w:r w:rsidRPr="000600E1">
        <w:rPr>
          <w:rFonts w:eastAsia="Calibri"/>
          <w:b/>
          <w:lang w:eastAsia="en-US" w:bidi="en-US"/>
        </w:rPr>
        <w:t xml:space="preserve"> УЧЕБНЫЙ ГОД: </w:t>
      </w:r>
    </w:p>
    <w:p w:rsidR="00CF5ADB" w:rsidRDefault="00CF5ADB" w:rsidP="00CF5ADB">
      <w:pPr>
        <w:rPr>
          <w:rFonts w:eastAsia="Calibri"/>
          <w:b/>
          <w:lang w:eastAsia="en-US" w:bidi="en-US"/>
        </w:rPr>
      </w:pPr>
    </w:p>
    <w:p w:rsidR="00CF5ADB" w:rsidRPr="001C2FCA" w:rsidRDefault="00CF5ADB" w:rsidP="00CF5ADB">
      <w:pPr>
        <w:jc w:val="both"/>
        <w:rPr>
          <w:rFonts w:eastAsia="Calibri"/>
          <w:i/>
          <w:iCs/>
          <w:lang w:eastAsia="en-US" w:bidi="en-US"/>
        </w:rPr>
      </w:pPr>
      <w:r w:rsidRPr="001C2FCA">
        <w:rPr>
          <w:rFonts w:eastAsia="Calibri"/>
          <w:lang w:eastAsia="en-US" w:bidi="en-US"/>
        </w:rPr>
        <w:t>О</w:t>
      </w:r>
      <w:r w:rsidRPr="001C2FCA">
        <w:rPr>
          <w:rFonts w:eastAsia="Calibri"/>
          <w:i/>
          <w:iCs/>
          <w:lang w:eastAsia="en-US" w:bidi="en-US"/>
        </w:rPr>
        <w:t xml:space="preserve">рганизация  эффективной кадровой политики по реализации ФГОС </w:t>
      </w:r>
      <w:proofErr w:type="gramStart"/>
      <w:r w:rsidRPr="001C2FCA">
        <w:rPr>
          <w:rFonts w:eastAsia="Calibri"/>
          <w:i/>
          <w:iCs/>
          <w:lang w:eastAsia="en-US" w:bidi="en-US"/>
        </w:rPr>
        <w:t>ДО</w:t>
      </w:r>
      <w:proofErr w:type="gramEnd"/>
      <w:r w:rsidRPr="001C2FCA">
        <w:rPr>
          <w:rFonts w:eastAsia="Calibri"/>
          <w:i/>
          <w:iCs/>
          <w:lang w:eastAsia="en-US" w:bidi="en-US"/>
        </w:rPr>
        <w:t xml:space="preserve">, </w:t>
      </w:r>
      <w:proofErr w:type="gramStart"/>
      <w:r w:rsidRPr="001C2FCA">
        <w:rPr>
          <w:rFonts w:eastAsia="Calibri"/>
          <w:i/>
          <w:iCs/>
          <w:lang w:eastAsia="en-US" w:bidi="en-US"/>
        </w:rPr>
        <w:t>повышение</w:t>
      </w:r>
      <w:proofErr w:type="gramEnd"/>
      <w:r w:rsidRPr="001C2FCA">
        <w:rPr>
          <w:rFonts w:eastAsia="Calibri"/>
          <w:i/>
          <w:iCs/>
          <w:lang w:eastAsia="en-US" w:bidi="en-US"/>
        </w:rPr>
        <w:t xml:space="preserve"> профессиональной компетентности  педагогов, совершенствование  педагогического мастерства.</w:t>
      </w:r>
    </w:p>
    <w:p w:rsidR="00CF5ADB" w:rsidRPr="000600E1" w:rsidRDefault="00CF5ADB" w:rsidP="00CF5ADB">
      <w:pPr>
        <w:shd w:val="clear" w:color="auto" w:fill="FFFFFF"/>
        <w:spacing w:before="100" w:beforeAutospacing="1" w:after="100" w:afterAutospacing="1" w:line="300" w:lineRule="atLeast"/>
        <w:ind w:left="-345"/>
        <w:jc w:val="both"/>
        <w:rPr>
          <w:b/>
          <w:color w:val="333333"/>
        </w:rPr>
      </w:pPr>
      <w:r w:rsidRPr="000600E1">
        <w:rPr>
          <w:color w:val="333333"/>
        </w:rPr>
        <w:t xml:space="preserve">    </w:t>
      </w:r>
      <w:r w:rsidRPr="000600E1">
        <w:rPr>
          <w:b/>
          <w:color w:val="333333"/>
        </w:rPr>
        <w:t>ЗАДАЧИ:</w:t>
      </w:r>
    </w:p>
    <w:p w:rsidR="00CF5ADB" w:rsidRPr="000600E1" w:rsidRDefault="00CF5ADB" w:rsidP="00CF5ADB">
      <w:pPr>
        <w:shd w:val="clear" w:color="auto" w:fill="FFFFFF"/>
        <w:spacing w:line="300" w:lineRule="atLeast"/>
        <w:jc w:val="both"/>
        <w:rPr>
          <w:color w:val="333333"/>
        </w:rPr>
      </w:pPr>
      <w:r w:rsidRPr="000600E1">
        <w:rPr>
          <w:color w:val="333333"/>
        </w:rPr>
        <w:t xml:space="preserve">1. Оказание поддержки педагогическим работникам в инновационной деятельности  (организация ПИД с использованием </w:t>
      </w:r>
      <w:r>
        <w:rPr>
          <w:color w:val="333333"/>
        </w:rPr>
        <w:t xml:space="preserve">технологии Савенкова, ТРИЗ), с  включением </w:t>
      </w:r>
      <w:r w:rsidRPr="000600E1">
        <w:rPr>
          <w:color w:val="333333"/>
        </w:rPr>
        <w:t>элементов   технологий эффективной социализации, ранней профориент</w:t>
      </w:r>
      <w:r>
        <w:rPr>
          <w:color w:val="333333"/>
        </w:rPr>
        <w:t>ации детей дошкольного возраста</w:t>
      </w:r>
      <w:r w:rsidRPr="000600E1">
        <w:rPr>
          <w:color w:val="333333"/>
        </w:rPr>
        <w:t>.</w:t>
      </w:r>
    </w:p>
    <w:p w:rsidR="00CF5ADB" w:rsidRPr="000600E1" w:rsidRDefault="00CF5ADB" w:rsidP="00CF5ADB">
      <w:pPr>
        <w:shd w:val="clear" w:color="auto" w:fill="FFFFFF"/>
        <w:spacing w:line="300" w:lineRule="atLeast"/>
        <w:jc w:val="both"/>
        <w:rPr>
          <w:color w:val="000000"/>
        </w:rPr>
      </w:pPr>
      <w:r w:rsidRPr="000600E1">
        <w:rPr>
          <w:color w:val="000000"/>
        </w:rPr>
        <w:t xml:space="preserve">2. </w:t>
      </w:r>
      <w:r>
        <w:rPr>
          <w:color w:val="000000"/>
        </w:rPr>
        <w:t xml:space="preserve">Продолжить работу </w:t>
      </w:r>
      <w:r w:rsidRPr="000600E1">
        <w:rPr>
          <w:color w:val="000000"/>
        </w:rPr>
        <w:t xml:space="preserve"> по   </w:t>
      </w:r>
      <w:r w:rsidRPr="000600E1">
        <w:rPr>
          <w:color w:val="333333"/>
        </w:rPr>
        <w:t xml:space="preserve"> повышению квалификации педагогически</w:t>
      </w:r>
      <w:r>
        <w:rPr>
          <w:color w:val="333333"/>
        </w:rPr>
        <w:t>х работников в соответствие с их ИОП, а также оказанию</w:t>
      </w:r>
      <w:r w:rsidRPr="000600E1">
        <w:rPr>
          <w:color w:val="333333"/>
        </w:rPr>
        <w:t xml:space="preserve"> им методической помощи в вопросах реализации образовательной программы ДОО, </w:t>
      </w:r>
      <w:r>
        <w:rPr>
          <w:color w:val="333333"/>
        </w:rPr>
        <w:t xml:space="preserve">организации работы в группах комбинированной направленности для детей с ТНР, </w:t>
      </w:r>
      <w:proofErr w:type="gramStart"/>
      <w:r w:rsidRPr="000600E1">
        <w:rPr>
          <w:color w:val="333333"/>
        </w:rPr>
        <w:t>качественного</w:t>
      </w:r>
      <w:proofErr w:type="gramEnd"/>
      <w:r w:rsidRPr="000600E1">
        <w:rPr>
          <w:color w:val="333333"/>
        </w:rPr>
        <w:t xml:space="preserve"> проведения ВСОКО.</w:t>
      </w:r>
    </w:p>
    <w:p w:rsidR="0008738D" w:rsidRDefault="0008738D"/>
    <w:sectPr w:rsidR="0008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75"/>
    <w:rsid w:val="0008738D"/>
    <w:rsid w:val="00AB5475"/>
    <w:rsid w:val="00C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1715</Words>
  <Characters>9776</Characters>
  <Application>Microsoft Office Word</Application>
  <DocSecurity>0</DocSecurity>
  <Lines>81</Lines>
  <Paragraphs>22</Paragraphs>
  <ScaleCrop>false</ScaleCrop>
  <Company>*</Company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2020-05-29T08:47:00Z</dcterms:created>
  <dcterms:modified xsi:type="dcterms:W3CDTF">2020-05-29T08:47:00Z</dcterms:modified>
</cp:coreProperties>
</file>